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30E62" w14:textId="6B44EC38" w:rsidR="005A6A83" w:rsidRPr="00AD0D79" w:rsidRDefault="00272E8F" w:rsidP="005A6A83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rFonts w:asciiTheme="minorHAnsi" w:hAnsiTheme="minorHAnsi" w:cstheme="minorBidi"/>
          <w:lang w:val="uk-UA"/>
        </w:rPr>
        <w:t xml:space="preserve">    </w:t>
      </w:r>
      <w:r w:rsidR="005A6A83" w:rsidRPr="00AD0D79">
        <w:rPr>
          <w:noProof/>
        </w:rPr>
        <w:drawing>
          <wp:inline distT="0" distB="0" distL="0" distR="0" wp14:anchorId="328D1C97" wp14:editId="6A8EAB7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5A6A83" w:rsidRPr="00AD0D79" w14:paraId="12ABF0AA" w14:textId="77777777" w:rsidTr="007F4A34">
        <w:trPr>
          <w:trHeight w:val="774"/>
        </w:trPr>
        <w:tc>
          <w:tcPr>
            <w:tcW w:w="9621" w:type="dxa"/>
            <w:hideMark/>
          </w:tcPr>
          <w:p w14:paraId="547B860A" w14:textId="77777777" w:rsidR="005A6A83" w:rsidRPr="00AD0D79" w:rsidRDefault="005A6A83" w:rsidP="007F4A34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AD0D79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AD0D79">
              <w:rPr>
                <w:b/>
                <w:sz w:val="32"/>
                <w:szCs w:val="32"/>
              </w:rPr>
              <w:t>С</w:t>
            </w:r>
            <w:r w:rsidRPr="00AD0D79"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AD0D79">
              <w:rPr>
                <w:b/>
                <w:sz w:val="32"/>
                <w:szCs w:val="32"/>
              </w:rPr>
              <w:t>РАДА</w:t>
            </w:r>
          </w:p>
          <w:p w14:paraId="21D20F91" w14:textId="22B1A6F3" w:rsidR="005A6A83" w:rsidRPr="00AD0D79" w:rsidRDefault="00AC42C7" w:rsidP="007F4A34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55C40E" wp14:editId="55FE9547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A4295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5A6A83" w:rsidRPr="00AD0D79"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693C6C11" w14:textId="77777777" w:rsidR="005A6A83" w:rsidRPr="00AD0D79" w:rsidRDefault="005A6A83" w:rsidP="005A6A8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42ABF5EC" w14:textId="6B69A68D" w:rsidR="005A6A83" w:rsidRPr="00AD0D79" w:rsidRDefault="005A6A83" w:rsidP="005A6A83">
      <w:pPr>
        <w:ind w:left="-284"/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 xml:space="preserve">        </w:t>
      </w:r>
      <w:r w:rsidR="00C807AC">
        <w:rPr>
          <w:b/>
          <w:sz w:val="28"/>
          <w:szCs w:val="28"/>
          <w:lang w:val="uk-UA"/>
        </w:rPr>
        <w:t>21</w:t>
      </w:r>
      <w:r w:rsidR="00AC42C7">
        <w:rPr>
          <w:b/>
          <w:sz w:val="28"/>
          <w:szCs w:val="28"/>
          <w:lang w:val="uk-UA"/>
        </w:rPr>
        <w:t xml:space="preserve"> сесія 2 засідання </w:t>
      </w:r>
      <w:r w:rsidRPr="00AD0D79">
        <w:rPr>
          <w:b/>
          <w:sz w:val="28"/>
          <w:szCs w:val="28"/>
          <w:lang w:val="en-US"/>
        </w:rPr>
        <w:t>VIII</w:t>
      </w:r>
      <w:r w:rsidRPr="00AD0D79">
        <w:rPr>
          <w:b/>
          <w:sz w:val="28"/>
          <w:szCs w:val="28"/>
          <w:lang w:val="uk-UA"/>
        </w:rPr>
        <w:t xml:space="preserve"> скликання</w:t>
      </w:r>
    </w:p>
    <w:p w14:paraId="5198AE48" w14:textId="77777777" w:rsidR="00272E8F" w:rsidRPr="007613ED" w:rsidRDefault="00AC42C7" w:rsidP="00272E8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7613ED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</w:t>
      </w:r>
    </w:p>
    <w:p w14:paraId="3BB53ACA" w14:textId="63F3D6EE" w:rsidR="00AC42C7" w:rsidRPr="007613ED" w:rsidRDefault="00272E8F" w:rsidP="00272E8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7613ED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</w:t>
      </w:r>
      <w:r w:rsidR="00CA63D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D566B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CA63DE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A63DE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AC42C7" w:rsidRPr="00AD0D79">
        <w:rPr>
          <w:rFonts w:ascii="Times New Roman" w:hAnsi="Times New Roman" w:cs="Times New Roman"/>
          <w:b/>
          <w:bCs/>
          <w:sz w:val="26"/>
          <w:szCs w:val="26"/>
        </w:rPr>
        <w:t>РІШЕННЯ</w:t>
      </w:r>
      <w:r w:rsidR="00CA63DE">
        <w:rPr>
          <w:rFonts w:ascii="Times New Roman" w:hAnsi="Times New Roman" w:cs="Times New Roman"/>
          <w:b/>
          <w:bCs/>
          <w:sz w:val="26"/>
          <w:szCs w:val="26"/>
        </w:rPr>
        <w:t xml:space="preserve">         </w:t>
      </w:r>
      <w:r w:rsidR="00587F5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</w:t>
      </w:r>
      <w:r w:rsidR="00CA63DE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</w:t>
      </w:r>
    </w:p>
    <w:p w14:paraId="7A548626" w14:textId="77777777" w:rsidR="001A592F" w:rsidRDefault="001A592F" w:rsidP="00AC42C7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8961507" w14:textId="7FDB30C0" w:rsidR="005A6A83" w:rsidRPr="00C170AA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170AA">
        <w:rPr>
          <w:b/>
          <w:bCs/>
          <w:sz w:val="28"/>
          <w:szCs w:val="28"/>
          <w:lang w:val="uk-UA"/>
        </w:rPr>
        <w:t xml:space="preserve">Про </w:t>
      </w:r>
      <w:r w:rsidR="008F715A">
        <w:rPr>
          <w:b/>
          <w:bCs/>
          <w:sz w:val="28"/>
          <w:szCs w:val="28"/>
          <w:lang w:val="uk-UA"/>
        </w:rPr>
        <w:t>передачу в оренду нежитлових будівель на території Димерської селищної територіальної громади для розміщення військової частини</w:t>
      </w:r>
    </w:p>
    <w:p w14:paraId="70B181AF" w14:textId="77777777" w:rsidR="005A6A83" w:rsidRPr="00AD0D79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64C9161A" w14:textId="7C8E71E5" w:rsidR="005A6A83" w:rsidRPr="00AD0D79" w:rsidRDefault="00586C34" w:rsidP="00C170A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</w:t>
      </w:r>
      <w:r w:rsidR="008057E2">
        <w:rPr>
          <w:sz w:val="28"/>
          <w:szCs w:val="28"/>
          <w:lang w:val="uk-UA"/>
        </w:rPr>
        <w:t xml:space="preserve"> </w:t>
      </w:r>
      <w:r w:rsidR="00B838AF">
        <w:rPr>
          <w:sz w:val="28"/>
          <w:szCs w:val="28"/>
          <w:lang w:val="uk-UA"/>
        </w:rPr>
        <w:t xml:space="preserve">військової частини А7300 </w:t>
      </w:r>
      <w:r w:rsidR="00996302">
        <w:rPr>
          <w:sz w:val="28"/>
          <w:szCs w:val="28"/>
          <w:lang w:val="uk-UA"/>
        </w:rPr>
        <w:t xml:space="preserve">за </w:t>
      </w:r>
      <w:r w:rsidR="00B838AF">
        <w:rPr>
          <w:sz w:val="28"/>
          <w:szCs w:val="28"/>
          <w:lang w:val="uk-UA"/>
        </w:rPr>
        <w:t>№239 від 26.01.2023 року (вх.№355/03-17 від 26.01.2023 року)</w:t>
      </w:r>
      <w:r w:rsidR="004E2DFB">
        <w:rPr>
          <w:sz w:val="28"/>
          <w:szCs w:val="28"/>
          <w:lang w:val="uk-UA"/>
        </w:rPr>
        <w:t xml:space="preserve">, </w:t>
      </w:r>
      <w:r w:rsidR="00725577">
        <w:rPr>
          <w:sz w:val="28"/>
          <w:szCs w:val="28"/>
          <w:bdr w:val="none" w:sz="0" w:space="0" w:color="auto" w:frame="1"/>
          <w:lang w:val="uk-UA"/>
        </w:rPr>
        <w:t xml:space="preserve">відповідно до </w:t>
      </w:r>
      <w:r w:rsidR="000F54C4">
        <w:rPr>
          <w:sz w:val="28"/>
          <w:szCs w:val="28"/>
          <w:lang w:val="uk-UA"/>
        </w:rPr>
        <w:t>п.</w:t>
      </w:r>
      <w:r w:rsidR="00BD665A">
        <w:rPr>
          <w:sz w:val="28"/>
          <w:szCs w:val="28"/>
          <w:lang w:val="uk-UA"/>
        </w:rPr>
        <w:t xml:space="preserve">13 </w:t>
      </w:r>
      <w:r w:rsidR="00725577">
        <w:rPr>
          <w:sz w:val="28"/>
          <w:szCs w:val="28"/>
          <w:lang w:val="uk-UA"/>
        </w:rPr>
        <w:t>Методики розрахунку орендної плати за державне майно</w:t>
      </w:r>
      <w:r w:rsidR="00271AE6">
        <w:rPr>
          <w:sz w:val="28"/>
          <w:szCs w:val="28"/>
          <w:lang w:val="uk-UA"/>
        </w:rPr>
        <w:t>, з</w:t>
      </w:r>
      <w:r w:rsidR="00725577">
        <w:rPr>
          <w:sz w:val="28"/>
          <w:szCs w:val="28"/>
          <w:lang w:val="uk-UA"/>
        </w:rPr>
        <w:t>атвердженої Постанов</w:t>
      </w:r>
      <w:r w:rsidR="000F54C4">
        <w:rPr>
          <w:sz w:val="28"/>
          <w:szCs w:val="28"/>
          <w:lang w:val="uk-UA"/>
        </w:rPr>
        <w:t>ою Кабінету Міністрів України «Д</w:t>
      </w:r>
      <w:r w:rsidR="00725577">
        <w:rPr>
          <w:sz w:val="28"/>
          <w:szCs w:val="28"/>
          <w:lang w:val="uk-UA"/>
        </w:rPr>
        <w:t xml:space="preserve">еякі питання розрахунку орендної плати за державне майно №630 від 28.04.2021 року, </w:t>
      </w:r>
      <w:r w:rsidR="00271AE6">
        <w:rPr>
          <w:sz w:val="28"/>
          <w:szCs w:val="28"/>
          <w:lang w:val="uk-UA"/>
        </w:rPr>
        <w:t>п.п.</w:t>
      </w:r>
      <w:r w:rsidR="00365E36">
        <w:rPr>
          <w:sz w:val="28"/>
          <w:szCs w:val="28"/>
          <w:lang w:val="uk-UA"/>
        </w:rPr>
        <w:t>54,</w:t>
      </w:r>
      <w:r w:rsidR="00271AE6">
        <w:rPr>
          <w:sz w:val="28"/>
          <w:szCs w:val="28"/>
          <w:lang w:val="uk-UA"/>
        </w:rPr>
        <w:t xml:space="preserve">111,112, 114 </w:t>
      </w:r>
      <w:r w:rsidR="00725577">
        <w:rPr>
          <w:sz w:val="28"/>
          <w:szCs w:val="28"/>
          <w:lang w:val="uk-UA"/>
        </w:rPr>
        <w:t xml:space="preserve">Порядку передачі в оренду державного та комунального </w:t>
      </w:r>
      <w:r w:rsidR="00725577" w:rsidRPr="00611B1D">
        <w:rPr>
          <w:sz w:val="28"/>
          <w:szCs w:val="28"/>
          <w:lang w:val="uk-UA"/>
        </w:rPr>
        <w:t>майна, затвердженого Постановою Кабінету міністрів Укр</w:t>
      </w:r>
      <w:r w:rsidR="00271AE6" w:rsidRPr="00611B1D">
        <w:rPr>
          <w:sz w:val="28"/>
          <w:szCs w:val="28"/>
          <w:lang w:val="uk-UA"/>
        </w:rPr>
        <w:t xml:space="preserve">аїни №483 від 03.06.2020 року, </w:t>
      </w:r>
      <w:r w:rsidR="00294970" w:rsidRPr="00611B1D">
        <w:rPr>
          <w:sz w:val="28"/>
          <w:szCs w:val="28"/>
          <w:lang w:val="uk-UA"/>
        </w:rPr>
        <w:t>постанови Кабінету Міністрів України «Про особливості оренди державного так комунального майна у період воєнного стану» №634 від 27.05.2022 року</w:t>
      </w:r>
      <w:r w:rsidR="00365E36">
        <w:rPr>
          <w:sz w:val="28"/>
          <w:szCs w:val="28"/>
          <w:lang w:val="uk-UA"/>
        </w:rPr>
        <w:t>,</w:t>
      </w:r>
      <w:r w:rsidR="00294970" w:rsidRPr="00611B1D">
        <w:rPr>
          <w:sz w:val="28"/>
          <w:szCs w:val="28"/>
          <w:lang w:val="uk-UA"/>
        </w:rPr>
        <w:t xml:space="preserve"> </w:t>
      </w:r>
      <w:r w:rsidR="00271AE6" w:rsidRPr="00611B1D">
        <w:rPr>
          <w:sz w:val="28"/>
          <w:szCs w:val="28"/>
          <w:lang w:val="uk-UA"/>
        </w:rPr>
        <w:t xml:space="preserve">керуючись </w:t>
      </w:r>
      <w:r w:rsidR="005A6A83" w:rsidRPr="00611B1D">
        <w:rPr>
          <w:sz w:val="28"/>
          <w:szCs w:val="28"/>
          <w:bdr w:val="none" w:sz="0" w:space="0" w:color="auto" w:frame="1"/>
          <w:lang w:val="uk-UA"/>
        </w:rPr>
        <w:t>ст.</w:t>
      </w:r>
      <w:r w:rsidR="001703C8" w:rsidRPr="00611B1D">
        <w:rPr>
          <w:sz w:val="28"/>
          <w:szCs w:val="28"/>
          <w:bdr w:val="none" w:sz="0" w:space="0" w:color="auto" w:frame="1"/>
          <w:lang w:val="uk-UA"/>
        </w:rPr>
        <w:t>ст.</w:t>
      </w:r>
      <w:r w:rsidR="005A6A83" w:rsidRPr="00611B1D">
        <w:rPr>
          <w:sz w:val="28"/>
          <w:szCs w:val="28"/>
          <w:bdr w:val="none" w:sz="0" w:space="0" w:color="auto" w:frame="1"/>
          <w:lang w:val="uk-UA"/>
        </w:rPr>
        <w:t>26,</w:t>
      </w:r>
      <w:r w:rsidR="008057E2" w:rsidRPr="00611B1D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5A6A83" w:rsidRPr="00611B1D">
        <w:rPr>
          <w:sz w:val="28"/>
          <w:szCs w:val="28"/>
          <w:bdr w:val="none" w:sz="0" w:space="0" w:color="auto" w:frame="1"/>
          <w:lang w:val="uk-UA"/>
        </w:rPr>
        <w:t xml:space="preserve">59-60 Закону України «Про місцеве самоврядування в Україні», </w:t>
      </w:r>
      <w:r w:rsidR="00AE4A67" w:rsidRPr="00611B1D">
        <w:rPr>
          <w:sz w:val="28"/>
          <w:szCs w:val="28"/>
          <w:bdr w:val="none" w:sz="0" w:space="0" w:color="auto" w:frame="1"/>
          <w:lang w:val="uk-UA"/>
        </w:rPr>
        <w:t>ст.15 Закону України «Про оренду державного та комунального майна»</w:t>
      </w:r>
      <w:r w:rsidR="00AE4A67" w:rsidRPr="00611B1D">
        <w:rPr>
          <w:sz w:val="28"/>
          <w:szCs w:val="28"/>
          <w:lang w:val="uk-UA"/>
        </w:rPr>
        <w:t xml:space="preserve">, </w:t>
      </w:r>
      <w:r w:rsidR="00023E1F" w:rsidRPr="00611B1D">
        <w:rPr>
          <w:sz w:val="28"/>
          <w:szCs w:val="28"/>
          <w:lang w:val="uk-UA"/>
        </w:rPr>
        <w:t>на підставі рішення Димерської селищної ради «</w:t>
      </w:r>
      <w:r w:rsidR="00023E1F" w:rsidRPr="00611B1D">
        <w:rPr>
          <w:sz w:val="28"/>
          <w:szCs w:val="28"/>
          <w:shd w:val="clear" w:color="auto" w:fill="FFFFFF"/>
          <w:lang w:val="uk-UA"/>
        </w:rPr>
        <w:t>Про включення до Переліку об’єктів другого типу, що передаються в оренду без проведення аукціону, об’єкти нерухомого майна</w:t>
      </w:r>
      <w:r w:rsidR="00023E1F" w:rsidRPr="00611B1D">
        <w:rPr>
          <w:iCs/>
          <w:sz w:val="28"/>
          <w:szCs w:val="28"/>
          <w:lang w:val="uk-UA"/>
        </w:rPr>
        <w:t>, які перебувають у власності Димерської селищної територіальної громади</w:t>
      </w:r>
      <w:r w:rsidR="00023E1F" w:rsidRPr="00611B1D">
        <w:rPr>
          <w:sz w:val="28"/>
          <w:szCs w:val="28"/>
          <w:lang w:val="uk-UA"/>
        </w:rPr>
        <w:t xml:space="preserve">» </w:t>
      </w:r>
      <w:r w:rsidR="002A187F" w:rsidRPr="00611B1D">
        <w:rPr>
          <w:sz w:val="28"/>
          <w:szCs w:val="28"/>
          <w:lang w:val="uk-UA"/>
        </w:rPr>
        <w:t>№</w:t>
      </w:r>
      <w:r w:rsidR="001E0BF4">
        <w:rPr>
          <w:sz w:val="28"/>
          <w:szCs w:val="28"/>
          <w:lang w:val="uk-UA"/>
        </w:rPr>
        <w:t>1229</w:t>
      </w:r>
      <w:r w:rsidR="002A187F" w:rsidRPr="00611B1D">
        <w:rPr>
          <w:sz w:val="28"/>
          <w:szCs w:val="28"/>
          <w:lang w:val="uk-UA"/>
        </w:rPr>
        <w:t>-21-2-</w:t>
      </w:r>
      <w:r w:rsidR="002A187F" w:rsidRPr="00611B1D">
        <w:rPr>
          <w:sz w:val="28"/>
          <w:szCs w:val="28"/>
          <w:lang w:val="en-US"/>
        </w:rPr>
        <w:t>VIII</w:t>
      </w:r>
      <w:r w:rsidR="002A187F" w:rsidRPr="00611B1D">
        <w:rPr>
          <w:sz w:val="28"/>
          <w:szCs w:val="28"/>
          <w:lang w:val="uk-UA"/>
        </w:rPr>
        <w:t xml:space="preserve"> </w:t>
      </w:r>
      <w:r w:rsidR="00023E1F" w:rsidRPr="00611B1D">
        <w:rPr>
          <w:sz w:val="28"/>
          <w:szCs w:val="28"/>
          <w:lang w:val="uk-UA"/>
        </w:rPr>
        <w:t xml:space="preserve">від 16.02.2023 року, </w:t>
      </w:r>
      <w:r w:rsidR="005A6A83" w:rsidRPr="00611B1D"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 w:rsidR="005A6A83" w:rsidRPr="00611B1D">
        <w:rPr>
          <w:sz w:val="28"/>
          <w:szCs w:val="28"/>
          <w:lang w:val="uk-UA"/>
        </w:rPr>
        <w:t xml:space="preserve">комунальної </w:t>
      </w:r>
      <w:r w:rsidR="005A6A83" w:rsidRPr="009337AE">
        <w:rPr>
          <w:sz w:val="28"/>
          <w:szCs w:val="28"/>
          <w:lang w:val="uk-UA"/>
        </w:rPr>
        <w:t>власності, житлово-комунального господарства, енергозбереження та транспорту</w:t>
      </w:r>
      <w:r w:rsidR="005A6A83" w:rsidRPr="00AD0D79">
        <w:rPr>
          <w:sz w:val="28"/>
          <w:szCs w:val="28"/>
          <w:lang w:val="uk-UA"/>
        </w:rPr>
        <w:t xml:space="preserve"> від</w:t>
      </w:r>
      <w:r w:rsidR="0040768E">
        <w:rPr>
          <w:sz w:val="28"/>
          <w:szCs w:val="28"/>
          <w:lang w:val="uk-UA"/>
        </w:rPr>
        <w:t xml:space="preserve"> </w:t>
      </w:r>
      <w:r w:rsidR="00A00899">
        <w:rPr>
          <w:sz w:val="28"/>
          <w:szCs w:val="28"/>
          <w:lang w:val="uk-UA"/>
        </w:rPr>
        <w:t>15.02.2023</w:t>
      </w:r>
      <w:r w:rsidR="00C170AA">
        <w:rPr>
          <w:sz w:val="28"/>
          <w:szCs w:val="28"/>
          <w:lang w:val="uk-UA"/>
        </w:rPr>
        <w:t xml:space="preserve"> року, селищна рада </w:t>
      </w:r>
    </w:p>
    <w:p w14:paraId="6E8D60D8" w14:textId="77777777" w:rsidR="009B2549" w:rsidRPr="00AD0D79" w:rsidRDefault="005A6A83" w:rsidP="009A5543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>ВИРІШИЛА:</w:t>
      </w:r>
    </w:p>
    <w:p w14:paraId="3799483C" w14:textId="490D5FAA" w:rsidR="005C35C9" w:rsidRPr="00EF2FC5" w:rsidRDefault="002A56A8" w:rsidP="00C64472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умови</w:t>
      </w:r>
      <w:r w:rsidR="00D658BF">
        <w:rPr>
          <w:sz w:val="28"/>
          <w:szCs w:val="28"/>
          <w:lang w:val="uk-UA"/>
        </w:rPr>
        <w:t xml:space="preserve"> </w:t>
      </w:r>
      <w:r w:rsidR="000F54C4">
        <w:rPr>
          <w:sz w:val="28"/>
          <w:szCs w:val="28"/>
          <w:lang w:val="uk-UA"/>
        </w:rPr>
        <w:t>передачі</w:t>
      </w:r>
      <w:r w:rsidR="00C47FF1">
        <w:rPr>
          <w:sz w:val="28"/>
          <w:szCs w:val="28"/>
          <w:lang w:val="uk-UA"/>
        </w:rPr>
        <w:t xml:space="preserve"> в оренду</w:t>
      </w:r>
      <w:r w:rsidR="00EF2FC5">
        <w:rPr>
          <w:sz w:val="28"/>
          <w:szCs w:val="28"/>
          <w:lang w:val="uk-UA"/>
        </w:rPr>
        <w:t xml:space="preserve"> </w:t>
      </w:r>
      <w:r w:rsidR="00E45193">
        <w:rPr>
          <w:bCs/>
          <w:iCs/>
          <w:sz w:val="28"/>
          <w:szCs w:val="28"/>
          <w:lang w:val="uk-UA"/>
        </w:rPr>
        <w:t>нежитло</w:t>
      </w:r>
      <w:r w:rsidR="007613ED">
        <w:rPr>
          <w:bCs/>
          <w:iCs/>
          <w:sz w:val="28"/>
          <w:szCs w:val="28"/>
          <w:lang w:val="uk-UA"/>
        </w:rPr>
        <w:t>вих</w:t>
      </w:r>
      <w:r w:rsidR="00E45193">
        <w:rPr>
          <w:bCs/>
          <w:iCs/>
          <w:sz w:val="28"/>
          <w:szCs w:val="28"/>
          <w:lang w:val="uk-UA"/>
        </w:rPr>
        <w:t xml:space="preserve"> будів</w:t>
      </w:r>
      <w:r w:rsidR="007613ED">
        <w:rPr>
          <w:bCs/>
          <w:iCs/>
          <w:sz w:val="28"/>
          <w:szCs w:val="28"/>
          <w:lang w:val="uk-UA"/>
        </w:rPr>
        <w:t>ель</w:t>
      </w:r>
      <w:r w:rsidR="00E45193">
        <w:rPr>
          <w:bCs/>
          <w:iCs/>
          <w:sz w:val="28"/>
          <w:szCs w:val="28"/>
          <w:lang w:val="uk-UA"/>
        </w:rPr>
        <w:t xml:space="preserve"> площею 419,6 </w:t>
      </w:r>
      <w:proofErr w:type="spellStart"/>
      <w:r w:rsidR="00E45193">
        <w:rPr>
          <w:bCs/>
          <w:iCs/>
          <w:sz w:val="28"/>
          <w:szCs w:val="28"/>
          <w:lang w:val="uk-UA"/>
        </w:rPr>
        <w:t>м.кв</w:t>
      </w:r>
      <w:proofErr w:type="spellEnd"/>
      <w:r w:rsidR="00E45193">
        <w:rPr>
          <w:bCs/>
          <w:iCs/>
          <w:sz w:val="28"/>
          <w:szCs w:val="28"/>
          <w:lang w:val="uk-UA"/>
        </w:rPr>
        <w:t xml:space="preserve">. по </w:t>
      </w:r>
      <w:proofErr w:type="spellStart"/>
      <w:r w:rsidR="00E45193">
        <w:rPr>
          <w:bCs/>
          <w:iCs/>
          <w:sz w:val="28"/>
          <w:szCs w:val="28"/>
          <w:lang w:val="uk-UA"/>
        </w:rPr>
        <w:t>вул.Київська</w:t>
      </w:r>
      <w:proofErr w:type="spellEnd"/>
      <w:r w:rsidR="00E45193">
        <w:rPr>
          <w:bCs/>
          <w:iCs/>
          <w:sz w:val="28"/>
          <w:szCs w:val="28"/>
          <w:lang w:val="uk-UA"/>
        </w:rPr>
        <w:t xml:space="preserve">, 41  в </w:t>
      </w:r>
      <w:proofErr w:type="spellStart"/>
      <w:r w:rsidR="00E45193">
        <w:rPr>
          <w:bCs/>
          <w:iCs/>
          <w:sz w:val="28"/>
          <w:szCs w:val="28"/>
          <w:lang w:val="uk-UA"/>
        </w:rPr>
        <w:t>с.Любимівка</w:t>
      </w:r>
      <w:proofErr w:type="spellEnd"/>
      <w:r w:rsidR="00E45193">
        <w:rPr>
          <w:bCs/>
          <w:iCs/>
          <w:sz w:val="28"/>
          <w:szCs w:val="28"/>
          <w:lang w:val="uk-UA"/>
        </w:rPr>
        <w:t xml:space="preserve"> Вишгородського району Київської області та площею 200,7 </w:t>
      </w:r>
      <w:proofErr w:type="spellStart"/>
      <w:r w:rsidR="00E45193">
        <w:rPr>
          <w:bCs/>
          <w:iCs/>
          <w:sz w:val="28"/>
          <w:szCs w:val="28"/>
          <w:lang w:val="uk-UA"/>
        </w:rPr>
        <w:t>м.кв</w:t>
      </w:r>
      <w:proofErr w:type="spellEnd"/>
      <w:r w:rsidR="00E45193">
        <w:rPr>
          <w:bCs/>
          <w:iCs/>
          <w:sz w:val="28"/>
          <w:szCs w:val="28"/>
          <w:lang w:val="uk-UA"/>
        </w:rPr>
        <w:t xml:space="preserve">. по </w:t>
      </w:r>
      <w:proofErr w:type="spellStart"/>
      <w:r w:rsidR="00E45193">
        <w:rPr>
          <w:bCs/>
          <w:iCs/>
          <w:sz w:val="28"/>
          <w:szCs w:val="28"/>
          <w:lang w:val="uk-UA"/>
        </w:rPr>
        <w:t>вул.Київська</w:t>
      </w:r>
      <w:proofErr w:type="spellEnd"/>
      <w:r w:rsidR="00E45193">
        <w:rPr>
          <w:bCs/>
          <w:iCs/>
          <w:sz w:val="28"/>
          <w:szCs w:val="28"/>
          <w:lang w:val="uk-UA"/>
        </w:rPr>
        <w:t xml:space="preserve">, 41-А в </w:t>
      </w:r>
      <w:proofErr w:type="spellStart"/>
      <w:r w:rsidR="00E45193">
        <w:rPr>
          <w:bCs/>
          <w:iCs/>
          <w:sz w:val="28"/>
          <w:szCs w:val="28"/>
          <w:lang w:val="uk-UA"/>
        </w:rPr>
        <w:t>с.Любимівка</w:t>
      </w:r>
      <w:proofErr w:type="spellEnd"/>
      <w:r w:rsidR="00E45193">
        <w:rPr>
          <w:bCs/>
          <w:iCs/>
          <w:sz w:val="28"/>
          <w:szCs w:val="28"/>
          <w:lang w:val="uk-UA"/>
        </w:rPr>
        <w:t xml:space="preserve"> Вишгородського району Київської області.</w:t>
      </w:r>
      <w:r w:rsidR="00870422">
        <w:rPr>
          <w:sz w:val="28"/>
          <w:szCs w:val="28"/>
          <w:lang w:val="uk-UA"/>
        </w:rPr>
        <w:t xml:space="preserve"> </w:t>
      </w:r>
      <w:r w:rsidR="0025655F">
        <w:rPr>
          <w:sz w:val="28"/>
          <w:szCs w:val="28"/>
          <w:lang w:val="uk-UA"/>
        </w:rPr>
        <w:t>без проведення аукціону</w:t>
      </w:r>
      <w:r w:rsidR="00D658BF">
        <w:rPr>
          <w:sz w:val="28"/>
          <w:szCs w:val="28"/>
          <w:lang w:val="uk-UA"/>
        </w:rPr>
        <w:t>, а саме</w:t>
      </w:r>
      <w:r w:rsidR="00EF2FC5">
        <w:rPr>
          <w:sz w:val="28"/>
          <w:szCs w:val="28"/>
          <w:lang w:val="uk-UA"/>
        </w:rPr>
        <w:t>:</w:t>
      </w:r>
    </w:p>
    <w:p w14:paraId="0E74EFAE" w14:textId="0B4DEAFA" w:rsidR="00EF2FC5" w:rsidRPr="00EF2FC5" w:rsidRDefault="00EF2FC5" w:rsidP="006B798C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426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розмір орендної плати</w:t>
      </w:r>
      <w:r w:rsidR="00D658BF">
        <w:rPr>
          <w:sz w:val="28"/>
          <w:szCs w:val="28"/>
          <w:lang w:val="uk-UA"/>
        </w:rPr>
        <w:t xml:space="preserve"> </w:t>
      </w:r>
      <w:r w:rsidR="004E091C">
        <w:rPr>
          <w:sz w:val="28"/>
          <w:szCs w:val="28"/>
          <w:lang w:val="uk-UA"/>
        </w:rPr>
        <w:t>в рік</w:t>
      </w:r>
      <w:r w:rsidR="00D658BF">
        <w:rPr>
          <w:sz w:val="28"/>
          <w:szCs w:val="28"/>
          <w:lang w:val="uk-UA"/>
        </w:rPr>
        <w:t xml:space="preserve"> </w:t>
      </w:r>
      <w:r w:rsidR="000F54C4">
        <w:rPr>
          <w:sz w:val="28"/>
          <w:szCs w:val="28"/>
          <w:lang w:val="uk-UA"/>
        </w:rPr>
        <w:t xml:space="preserve">– </w:t>
      </w:r>
      <w:r w:rsidR="004E091C">
        <w:rPr>
          <w:sz w:val="28"/>
          <w:szCs w:val="28"/>
          <w:lang w:val="uk-UA"/>
        </w:rPr>
        <w:t>1</w:t>
      </w:r>
      <w:r w:rsidR="002A5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</w:t>
      </w:r>
      <w:r w:rsidR="00870422">
        <w:rPr>
          <w:sz w:val="28"/>
          <w:szCs w:val="28"/>
          <w:lang w:val="uk-UA"/>
        </w:rPr>
        <w:t>н.</w:t>
      </w:r>
      <w:r w:rsidR="00167B0B">
        <w:rPr>
          <w:sz w:val="28"/>
          <w:szCs w:val="28"/>
          <w:lang w:val="uk-UA"/>
        </w:rPr>
        <w:t xml:space="preserve"> (</w:t>
      </w:r>
      <w:r w:rsidR="004B4EF8">
        <w:rPr>
          <w:sz w:val="28"/>
          <w:szCs w:val="28"/>
          <w:lang w:val="uk-UA"/>
        </w:rPr>
        <w:t xml:space="preserve">визначено </w:t>
      </w:r>
      <w:r w:rsidR="000F54C4">
        <w:rPr>
          <w:bCs/>
          <w:iCs/>
          <w:sz w:val="28"/>
          <w:szCs w:val="28"/>
          <w:lang w:val="uk-UA"/>
        </w:rPr>
        <w:t>відповідно до п.</w:t>
      </w:r>
      <w:r w:rsidR="004E091C">
        <w:rPr>
          <w:bCs/>
          <w:iCs/>
          <w:sz w:val="28"/>
          <w:szCs w:val="28"/>
          <w:lang w:val="uk-UA"/>
        </w:rPr>
        <w:t>13</w:t>
      </w:r>
      <w:r w:rsidR="000F54C4">
        <w:rPr>
          <w:bCs/>
          <w:iCs/>
          <w:sz w:val="28"/>
          <w:szCs w:val="28"/>
          <w:lang w:val="uk-UA"/>
        </w:rPr>
        <w:t xml:space="preserve"> </w:t>
      </w:r>
      <w:r w:rsidR="008C56D5">
        <w:rPr>
          <w:bCs/>
          <w:iCs/>
          <w:sz w:val="28"/>
          <w:szCs w:val="28"/>
          <w:lang w:val="uk-UA"/>
        </w:rPr>
        <w:t>Методики розрахунку орендної плати за державне майно, затвердженої постановою Кабінету Міністрів України №630 від 28.04.2021 року «Деякі питання розрахунку орендної плати за державне майно»</w:t>
      </w:r>
      <w:r w:rsidR="00167B0B">
        <w:rPr>
          <w:bCs/>
          <w:iCs/>
          <w:sz w:val="28"/>
          <w:szCs w:val="28"/>
          <w:lang w:val="uk-UA"/>
        </w:rPr>
        <w:t>)</w:t>
      </w:r>
      <w:r w:rsidR="008C56D5">
        <w:rPr>
          <w:bCs/>
          <w:iCs/>
          <w:sz w:val="28"/>
          <w:szCs w:val="28"/>
          <w:lang w:val="uk-UA"/>
        </w:rPr>
        <w:t>;</w:t>
      </w:r>
    </w:p>
    <w:p w14:paraId="371B9D6F" w14:textId="795ED6B3" w:rsidR="000F54C4" w:rsidRDefault="00EF2FC5" w:rsidP="006B798C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709"/>
          <w:tab w:val="left" w:pos="851"/>
        </w:tabs>
        <w:ind w:left="709" w:hanging="142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строк оренди – </w:t>
      </w:r>
      <w:r w:rsidR="004E091C">
        <w:rPr>
          <w:bCs/>
          <w:iCs/>
          <w:sz w:val="28"/>
          <w:szCs w:val="28"/>
          <w:lang w:val="uk-UA"/>
        </w:rPr>
        <w:t>на період дії воєнного стану в Україні.</w:t>
      </w:r>
    </w:p>
    <w:p w14:paraId="356FCD4E" w14:textId="2A3793B5" w:rsidR="006B798C" w:rsidRPr="00250731" w:rsidRDefault="000F54C4" w:rsidP="00250731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="006B798C">
        <w:rPr>
          <w:sz w:val="28"/>
          <w:szCs w:val="28"/>
          <w:lang w:val="uk-UA"/>
        </w:rPr>
        <w:t>Затвердити додаткові умови передачі в оренду об’єкт</w:t>
      </w:r>
      <w:r w:rsidR="007613ED">
        <w:rPr>
          <w:sz w:val="28"/>
          <w:szCs w:val="28"/>
          <w:lang w:val="uk-UA"/>
        </w:rPr>
        <w:t>ів</w:t>
      </w:r>
      <w:r w:rsidR="006B798C">
        <w:rPr>
          <w:sz w:val="28"/>
          <w:szCs w:val="28"/>
          <w:lang w:val="uk-UA"/>
        </w:rPr>
        <w:t>, вказан</w:t>
      </w:r>
      <w:r w:rsidR="007613ED">
        <w:rPr>
          <w:sz w:val="28"/>
          <w:szCs w:val="28"/>
          <w:lang w:val="uk-UA"/>
        </w:rPr>
        <w:t>их</w:t>
      </w:r>
      <w:r w:rsidR="006B798C">
        <w:rPr>
          <w:sz w:val="28"/>
          <w:szCs w:val="28"/>
          <w:lang w:val="uk-UA"/>
        </w:rPr>
        <w:t xml:space="preserve"> в п.</w:t>
      </w:r>
      <w:r w:rsidR="007613ED">
        <w:rPr>
          <w:sz w:val="28"/>
          <w:szCs w:val="28"/>
          <w:lang w:val="uk-UA"/>
        </w:rPr>
        <w:t>1</w:t>
      </w:r>
      <w:r w:rsidR="006B798C">
        <w:rPr>
          <w:sz w:val="28"/>
          <w:szCs w:val="28"/>
          <w:lang w:val="uk-UA"/>
        </w:rPr>
        <w:t xml:space="preserve"> даного рішення:</w:t>
      </w:r>
      <w:r w:rsidR="00250731">
        <w:rPr>
          <w:sz w:val="28"/>
          <w:szCs w:val="28"/>
          <w:lang w:val="uk-UA"/>
        </w:rPr>
        <w:t xml:space="preserve"> </w:t>
      </w:r>
      <w:r w:rsidRPr="00250731">
        <w:rPr>
          <w:bCs/>
          <w:iCs/>
          <w:sz w:val="28"/>
          <w:szCs w:val="28"/>
          <w:lang w:val="uk-UA"/>
        </w:rPr>
        <w:t xml:space="preserve">цільове призначення </w:t>
      </w:r>
      <w:r w:rsidR="00735A8F" w:rsidRPr="00250731">
        <w:rPr>
          <w:bCs/>
          <w:iCs/>
          <w:sz w:val="28"/>
          <w:szCs w:val="28"/>
          <w:lang w:val="uk-UA"/>
        </w:rPr>
        <w:t>–</w:t>
      </w:r>
      <w:r w:rsidR="006B798C" w:rsidRPr="00250731">
        <w:rPr>
          <w:bCs/>
          <w:iCs/>
          <w:sz w:val="28"/>
          <w:szCs w:val="28"/>
          <w:lang w:val="uk-UA"/>
        </w:rPr>
        <w:t xml:space="preserve"> </w:t>
      </w:r>
      <w:r w:rsidR="004E091C" w:rsidRPr="00250731">
        <w:rPr>
          <w:bCs/>
          <w:iCs/>
          <w:sz w:val="28"/>
          <w:szCs w:val="28"/>
          <w:lang w:val="uk-UA"/>
        </w:rPr>
        <w:t>для розміщення військової частини</w:t>
      </w:r>
      <w:r w:rsidR="00250731" w:rsidRPr="00250731">
        <w:rPr>
          <w:bCs/>
          <w:iCs/>
          <w:sz w:val="28"/>
          <w:szCs w:val="28"/>
          <w:lang w:val="uk-UA"/>
        </w:rPr>
        <w:t>.</w:t>
      </w:r>
    </w:p>
    <w:p w14:paraId="5CC9E7BA" w14:textId="7446AF74" w:rsidR="000B3745" w:rsidRDefault="0000005B" w:rsidP="00C64472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Передати в оренду </w:t>
      </w:r>
      <w:r w:rsidR="00D658BF">
        <w:rPr>
          <w:bCs/>
          <w:iCs/>
          <w:sz w:val="28"/>
          <w:szCs w:val="28"/>
          <w:lang w:val="uk-UA"/>
        </w:rPr>
        <w:t xml:space="preserve">без проведення аукціону </w:t>
      </w:r>
      <w:r w:rsidR="00AB5E3A">
        <w:rPr>
          <w:bCs/>
          <w:iCs/>
          <w:sz w:val="28"/>
          <w:szCs w:val="28"/>
          <w:lang w:val="uk-UA"/>
        </w:rPr>
        <w:t xml:space="preserve">Київському </w:t>
      </w:r>
      <w:proofErr w:type="spellStart"/>
      <w:r w:rsidR="00AB5E3A">
        <w:rPr>
          <w:bCs/>
          <w:iCs/>
          <w:sz w:val="28"/>
          <w:szCs w:val="28"/>
          <w:lang w:val="uk-UA"/>
        </w:rPr>
        <w:t>квартирно</w:t>
      </w:r>
      <w:proofErr w:type="spellEnd"/>
      <w:r w:rsidR="00E45193">
        <w:rPr>
          <w:bCs/>
          <w:iCs/>
          <w:sz w:val="28"/>
          <w:szCs w:val="28"/>
          <w:lang w:val="uk-UA"/>
        </w:rPr>
        <w:t xml:space="preserve"> </w:t>
      </w:r>
      <w:r w:rsidR="00AB5E3A">
        <w:rPr>
          <w:bCs/>
          <w:iCs/>
          <w:sz w:val="28"/>
          <w:szCs w:val="28"/>
          <w:lang w:val="uk-UA"/>
        </w:rPr>
        <w:t xml:space="preserve">-експлуатаційному управлінню </w:t>
      </w:r>
      <w:r w:rsidR="000B3745">
        <w:rPr>
          <w:bCs/>
          <w:iCs/>
          <w:sz w:val="28"/>
          <w:szCs w:val="28"/>
          <w:lang w:val="uk-UA"/>
        </w:rPr>
        <w:t>для розміщення особового складу військової частити А7300 нежитлов</w:t>
      </w:r>
      <w:r w:rsidR="00212CA1">
        <w:rPr>
          <w:bCs/>
          <w:iCs/>
          <w:sz w:val="28"/>
          <w:szCs w:val="28"/>
          <w:lang w:val="uk-UA"/>
        </w:rPr>
        <w:t xml:space="preserve">у будівлю площею 419,6 </w:t>
      </w:r>
      <w:proofErr w:type="spellStart"/>
      <w:r w:rsidR="00212CA1">
        <w:rPr>
          <w:bCs/>
          <w:iCs/>
          <w:sz w:val="28"/>
          <w:szCs w:val="28"/>
          <w:lang w:val="uk-UA"/>
        </w:rPr>
        <w:t>м.кв</w:t>
      </w:r>
      <w:proofErr w:type="spellEnd"/>
      <w:r w:rsidR="00212CA1">
        <w:rPr>
          <w:bCs/>
          <w:iCs/>
          <w:sz w:val="28"/>
          <w:szCs w:val="28"/>
          <w:lang w:val="uk-UA"/>
        </w:rPr>
        <w:t xml:space="preserve">. по </w:t>
      </w:r>
      <w:proofErr w:type="spellStart"/>
      <w:r w:rsidR="00212CA1">
        <w:rPr>
          <w:bCs/>
          <w:iCs/>
          <w:sz w:val="28"/>
          <w:szCs w:val="28"/>
          <w:lang w:val="uk-UA"/>
        </w:rPr>
        <w:t>вул.Київська</w:t>
      </w:r>
      <w:proofErr w:type="spellEnd"/>
      <w:r w:rsidR="00212CA1">
        <w:rPr>
          <w:bCs/>
          <w:iCs/>
          <w:sz w:val="28"/>
          <w:szCs w:val="28"/>
          <w:lang w:val="uk-UA"/>
        </w:rPr>
        <w:t xml:space="preserve">, 41  </w:t>
      </w:r>
      <w:r w:rsidR="00C262EB">
        <w:rPr>
          <w:bCs/>
          <w:iCs/>
          <w:sz w:val="28"/>
          <w:szCs w:val="28"/>
          <w:lang w:val="uk-UA"/>
        </w:rPr>
        <w:t xml:space="preserve">в </w:t>
      </w:r>
      <w:proofErr w:type="spellStart"/>
      <w:r w:rsidR="00C262EB">
        <w:rPr>
          <w:bCs/>
          <w:iCs/>
          <w:sz w:val="28"/>
          <w:szCs w:val="28"/>
          <w:lang w:val="uk-UA"/>
        </w:rPr>
        <w:t>с.Любимівка</w:t>
      </w:r>
      <w:proofErr w:type="spellEnd"/>
      <w:r w:rsidR="00C262EB">
        <w:rPr>
          <w:bCs/>
          <w:iCs/>
          <w:sz w:val="28"/>
          <w:szCs w:val="28"/>
          <w:lang w:val="uk-UA"/>
        </w:rPr>
        <w:t xml:space="preserve"> Вишгородського району Київської області </w:t>
      </w:r>
      <w:r w:rsidR="00212CA1">
        <w:rPr>
          <w:bCs/>
          <w:iCs/>
          <w:sz w:val="28"/>
          <w:szCs w:val="28"/>
          <w:lang w:val="uk-UA"/>
        </w:rPr>
        <w:t>та нежитлову будівл</w:t>
      </w:r>
      <w:r w:rsidR="00023E1F">
        <w:rPr>
          <w:bCs/>
          <w:iCs/>
          <w:sz w:val="28"/>
          <w:szCs w:val="28"/>
          <w:lang w:val="uk-UA"/>
        </w:rPr>
        <w:t>ю п</w:t>
      </w:r>
      <w:r w:rsidR="00212CA1">
        <w:rPr>
          <w:bCs/>
          <w:iCs/>
          <w:sz w:val="28"/>
          <w:szCs w:val="28"/>
          <w:lang w:val="uk-UA"/>
        </w:rPr>
        <w:t xml:space="preserve">лощею </w:t>
      </w:r>
      <w:r w:rsidR="00023E1F">
        <w:rPr>
          <w:bCs/>
          <w:iCs/>
          <w:sz w:val="28"/>
          <w:szCs w:val="28"/>
          <w:lang w:val="uk-UA"/>
        </w:rPr>
        <w:t xml:space="preserve">200,7 </w:t>
      </w:r>
      <w:proofErr w:type="spellStart"/>
      <w:r w:rsidR="00023E1F">
        <w:rPr>
          <w:bCs/>
          <w:iCs/>
          <w:sz w:val="28"/>
          <w:szCs w:val="28"/>
          <w:lang w:val="uk-UA"/>
        </w:rPr>
        <w:t>м.кв</w:t>
      </w:r>
      <w:proofErr w:type="spellEnd"/>
      <w:r w:rsidR="00023E1F">
        <w:rPr>
          <w:bCs/>
          <w:iCs/>
          <w:sz w:val="28"/>
          <w:szCs w:val="28"/>
          <w:lang w:val="uk-UA"/>
        </w:rPr>
        <w:t>.</w:t>
      </w:r>
      <w:r w:rsidR="002A187F">
        <w:rPr>
          <w:bCs/>
          <w:iCs/>
          <w:sz w:val="28"/>
          <w:szCs w:val="28"/>
          <w:lang w:val="uk-UA"/>
        </w:rPr>
        <w:t xml:space="preserve"> по </w:t>
      </w:r>
      <w:proofErr w:type="spellStart"/>
      <w:r w:rsidR="002A187F">
        <w:rPr>
          <w:bCs/>
          <w:iCs/>
          <w:sz w:val="28"/>
          <w:szCs w:val="28"/>
          <w:lang w:val="uk-UA"/>
        </w:rPr>
        <w:t>вул.Київська</w:t>
      </w:r>
      <w:proofErr w:type="spellEnd"/>
      <w:r w:rsidR="002A187F">
        <w:rPr>
          <w:bCs/>
          <w:iCs/>
          <w:sz w:val="28"/>
          <w:szCs w:val="28"/>
          <w:lang w:val="uk-UA"/>
        </w:rPr>
        <w:t xml:space="preserve">, 41-А в </w:t>
      </w:r>
      <w:proofErr w:type="spellStart"/>
      <w:r w:rsidR="002A187F">
        <w:rPr>
          <w:bCs/>
          <w:iCs/>
          <w:sz w:val="28"/>
          <w:szCs w:val="28"/>
          <w:lang w:val="uk-UA"/>
        </w:rPr>
        <w:t>с.Любимівка</w:t>
      </w:r>
      <w:proofErr w:type="spellEnd"/>
      <w:r w:rsidR="002A187F">
        <w:rPr>
          <w:bCs/>
          <w:iCs/>
          <w:sz w:val="28"/>
          <w:szCs w:val="28"/>
          <w:lang w:val="uk-UA"/>
        </w:rPr>
        <w:t xml:space="preserve"> Вишгородського району Київської області.</w:t>
      </w:r>
    </w:p>
    <w:p w14:paraId="0AC0662E" w14:textId="46271537" w:rsidR="008C56D5" w:rsidRDefault="00C47FF1" w:rsidP="00C47FF1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8C56D5">
        <w:rPr>
          <w:bCs/>
          <w:iCs/>
          <w:sz w:val="28"/>
          <w:szCs w:val="28"/>
          <w:lang w:val="uk-UA"/>
        </w:rPr>
        <w:lastRenderedPageBreak/>
        <w:t xml:space="preserve">Доручити </w:t>
      </w:r>
      <w:proofErr w:type="spellStart"/>
      <w:r w:rsidRPr="008C56D5">
        <w:rPr>
          <w:bCs/>
          <w:iCs/>
          <w:sz w:val="28"/>
          <w:szCs w:val="28"/>
          <w:lang w:val="uk-UA"/>
        </w:rPr>
        <w:t>Димерськом</w:t>
      </w:r>
      <w:r w:rsidR="00AC42C7">
        <w:rPr>
          <w:bCs/>
          <w:iCs/>
          <w:sz w:val="28"/>
          <w:szCs w:val="28"/>
          <w:lang w:val="uk-UA"/>
        </w:rPr>
        <w:t>у</w:t>
      </w:r>
      <w:proofErr w:type="spellEnd"/>
      <w:r w:rsidRPr="008C56D5">
        <w:rPr>
          <w:bCs/>
          <w:iCs/>
          <w:sz w:val="28"/>
          <w:szCs w:val="28"/>
          <w:lang w:val="uk-UA"/>
        </w:rPr>
        <w:t xml:space="preserve"> селищному голові </w:t>
      </w:r>
      <w:proofErr w:type="spellStart"/>
      <w:r w:rsidR="00F9537B">
        <w:rPr>
          <w:bCs/>
          <w:iCs/>
          <w:sz w:val="28"/>
          <w:szCs w:val="28"/>
          <w:lang w:val="uk-UA"/>
        </w:rPr>
        <w:t>Підкурганному</w:t>
      </w:r>
      <w:proofErr w:type="spellEnd"/>
      <w:r w:rsidR="00F9537B">
        <w:rPr>
          <w:bCs/>
          <w:iCs/>
          <w:sz w:val="28"/>
          <w:szCs w:val="28"/>
          <w:lang w:val="uk-UA"/>
        </w:rPr>
        <w:t xml:space="preserve"> В.В. </w:t>
      </w:r>
      <w:r w:rsidR="008C56D5" w:rsidRPr="008C56D5">
        <w:rPr>
          <w:bCs/>
          <w:iCs/>
          <w:sz w:val="28"/>
          <w:szCs w:val="28"/>
          <w:lang w:val="uk-UA"/>
        </w:rPr>
        <w:t xml:space="preserve">протягом трьох робочих днів з дати прийняття </w:t>
      </w:r>
      <w:r w:rsidR="00F9537B">
        <w:rPr>
          <w:bCs/>
          <w:iCs/>
          <w:sz w:val="28"/>
          <w:szCs w:val="28"/>
          <w:lang w:val="uk-UA"/>
        </w:rPr>
        <w:t xml:space="preserve">даного </w:t>
      </w:r>
      <w:r w:rsidR="008C56D5" w:rsidRPr="008C56D5">
        <w:rPr>
          <w:bCs/>
          <w:iCs/>
          <w:sz w:val="28"/>
          <w:szCs w:val="28"/>
          <w:lang w:val="uk-UA"/>
        </w:rPr>
        <w:t xml:space="preserve">рішення </w:t>
      </w:r>
      <w:r w:rsidRPr="008C56D5">
        <w:rPr>
          <w:bCs/>
          <w:iCs/>
          <w:sz w:val="28"/>
          <w:szCs w:val="28"/>
          <w:lang w:val="uk-UA"/>
        </w:rPr>
        <w:t xml:space="preserve">укласти </w:t>
      </w:r>
      <w:r w:rsidR="008C56D5" w:rsidRPr="008C56D5">
        <w:rPr>
          <w:bCs/>
          <w:iCs/>
          <w:sz w:val="28"/>
          <w:szCs w:val="28"/>
          <w:lang w:val="uk-UA"/>
        </w:rPr>
        <w:t>з</w:t>
      </w:r>
      <w:r w:rsidR="00F0196B">
        <w:rPr>
          <w:bCs/>
          <w:iCs/>
          <w:sz w:val="28"/>
          <w:szCs w:val="28"/>
          <w:lang w:val="uk-UA"/>
        </w:rPr>
        <w:t xml:space="preserve"> Київським </w:t>
      </w:r>
      <w:proofErr w:type="spellStart"/>
      <w:r w:rsidR="00F0196B">
        <w:rPr>
          <w:bCs/>
          <w:iCs/>
          <w:sz w:val="28"/>
          <w:szCs w:val="28"/>
          <w:lang w:val="uk-UA"/>
        </w:rPr>
        <w:t>квартирно</w:t>
      </w:r>
      <w:proofErr w:type="spellEnd"/>
      <w:r w:rsidR="00F0196B">
        <w:rPr>
          <w:bCs/>
          <w:iCs/>
          <w:sz w:val="28"/>
          <w:szCs w:val="28"/>
          <w:lang w:val="uk-UA"/>
        </w:rPr>
        <w:t>-експлуатаційним управлінням</w:t>
      </w:r>
      <w:r w:rsidR="008C56D5">
        <w:rPr>
          <w:bCs/>
          <w:iCs/>
          <w:sz w:val="28"/>
          <w:szCs w:val="28"/>
          <w:lang w:val="uk-UA"/>
        </w:rPr>
        <w:t xml:space="preserve">, </w:t>
      </w:r>
      <w:r w:rsidR="00F9537B" w:rsidRPr="008C56D5">
        <w:rPr>
          <w:bCs/>
          <w:iCs/>
          <w:sz w:val="28"/>
          <w:szCs w:val="28"/>
          <w:lang w:val="uk-UA"/>
        </w:rPr>
        <w:t xml:space="preserve">договір оренди </w:t>
      </w:r>
      <w:r w:rsidR="00DE2BA2">
        <w:rPr>
          <w:bCs/>
          <w:iCs/>
          <w:sz w:val="28"/>
          <w:szCs w:val="28"/>
          <w:lang w:val="uk-UA"/>
        </w:rPr>
        <w:t xml:space="preserve">нерухомого майна </w:t>
      </w:r>
      <w:r w:rsidR="00EA1845">
        <w:rPr>
          <w:bCs/>
          <w:iCs/>
          <w:sz w:val="28"/>
          <w:szCs w:val="28"/>
          <w:lang w:val="uk-UA"/>
        </w:rPr>
        <w:t xml:space="preserve">із врахуванням умов, </w:t>
      </w:r>
      <w:r w:rsidR="008C56D5">
        <w:rPr>
          <w:bCs/>
          <w:iCs/>
          <w:sz w:val="28"/>
          <w:szCs w:val="28"/>
          <w:lang w:val="uk-UA"/>
        </w:rPr>
        <w:t>визначн</w:t>
      </w:r>
      <w:r w:rsidR="00EA1845">
        <w:rPr>
          <w:bCs/>
          <w:iCs/>
          <w:sz w:val="28"/>
          <w:szCs w:val="28"/>
          <w:lang w:val="uk-UA"/>
        </w:rPr>
        <w:t>их</w:t>
      </w:r>
      <w:r w:rsidR="008C56D5">
        <w:rPr>
          <w:bCs/>
          <w:iCs/>
          <w:sz w:val="28"/>
          <w:szCs w:val="28"/>
          <w:lang w:val="uk-UA"/>
        </w:rPr>
        <w:t xml:space="preserve"> пункт</w:t>
      </w:r>
      <w:r w:rsidR="00EA1845">
        <w:rPr>
          <w:bCs/>
          <w:iCs/>
          <w:sz w:val="28"/>
          <w:szCs w:val="28"/>
          <w:lang w:val="uk-UA"/>
        </w:rPr>
        <w:t>ами</w:t>
      </w:r>
      <w:r w:rsidR="008C56D5">
        <w:rPr>
          <w:bCs/>
          <w:iCs/>
          <w:sz w:val="28"/>
          <w:szCs w:val="28"/>
          <w:lang w:val="uk-UA"/>
        </w:rPr>
        <w:t xml:space="preserve"> </w:t>
      </w:r>
      <w:r w:rsidR="00F953F1">
        <w:rPr>
          <w:bCs/>
          <w:iCs/>
          <w:sz w:val="28"/>
          <w:szCs w:val="28"/>
          <w:lang w:val="uk-UA"/>
        </w:rPr>
        <w:t>1-2</w:t>
      </w:r>
      <w:r w:rsidR="008C56D5">
        <w:rPr>
          <w:bCs/>
          <w:iCs/>
          <w:sz w:val="28"/>
          <w:szCs w:val="28"/>
          <w:lang w:val="uk-UA"/>
        </w:rPr>
        <w:t xml:space="preserve"> даного рішення</w:t>
      </w:r>
      <w:r w:rsidR="00EA1845">
        <w:rPr>
          <w:bCs/>
          <w:iCs/>
          <w:sz w:val="28"/>
          <w:szCs w:val="28"/>
          <w:lang w:val="uk-UA"/>
        </w:rPr>
        <w:t>.</w:t>
      </w:r>
    </w:p>
    <w:p w14:paraId="2F807077" w14:textId="3E596DD7" w:rsidR="00F0196B" w:rsidRDefault="00C262EB" w:rsidP="00C47FF1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Дане рішення не підлягає оприлюдненню на сайті Димерської селищної ради з метою нерозголошення інформації, яка </w:t>
      </w:r>
      <w:r w:rsidRPr="00250348">
        <w:rPr>
          <w:color w:val="000000"/>
          <w:sz w:val="28"/>
          <w:szCs w:val="28"/>
          <w:shd w:val="clear" w:color="auto" w:fill="FFFFFF"/>
          <w:lang w:val="uk-UA"/>
        </w:rPr>
        <w:t xml:space="preserve">підлягає обмеженню </w:t>
      </w:r>
      <w:r>
        <w:rPr>
          <w:color w:val="000000"/>
          <w:sz w:val="28"/>
          <w:szCs w:val="28"/>
          <w:shd w:val="clear" w:color="auto" w:fill="FFFFFF"/>
          <w:lang w:val="uk-UA"/>
        </w:rPr>
        <w:t>в інтересах національної безпеки та територіальної цілісності</w:t>
      </w:r>
    </w:p>
    <w:p w14:paraId="705F8E43" w14:textId="79D9B1A1" w:rsidR="005A6A83" w:rsidRPr="00C47FF1" w:rsidRDefault="008D167C" w:rsidP="00C47FF1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5C35C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1A592F">
        <w:rPr>
          <w:bCs/>
          <w:iCs/>
          <w:sz w:val="28"/>
          <w:szCs w:val="28"/>
          <w:lang w:val="uk-UA"/>
        </w:rPr>
        <w:t>цього</w:t>
      </w:r>
      <w:r w:rsidR="00DE2BA2">
        <w:rPr>
          <w:bCs/>
          <w:iCs/>
          <w:sz w:val="28"/>
          <w:szCs w:val="28"/>
          <w:lang w:val="uk-UA"/>
        </w:rPr>
        <w:t xml:space="preserve"> </w:t>
      </w:r>
      <w:r w:rsidRPr="005C35C9">
        <w:rPr>
          <w:bCs/>
          <w:iCs/>
          <w:sz w:val="28"/>
          <w:szCs w:val="28"/>
          <w:lang w:val="uk-UA"/>
        </w:rPr>
        <w:t xml:space="preserve">рішення покласти на постійну </w:t>
      </w:r>
      <w:r w:rsidRPr="005C35C9">
        <w:rPr>
          <w:sz w:val="28"/>
          <w:szCs w:val="28"/>
          <w:bdr w:val="none" w:sz="0" w:space="0" w:color="auto" w:frame="1"/>
          <w:lang w:val="uk-UA"/>
        </w:rPr>
        <w:t xml:space="preserve">комісію з питань </w:t>
      </w:r>
      <w:r w:rsidRPr="005C35C9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  <w:r w:rsidRPr="005C35C9">
        <w:rPr>
          <w:lang w:val="uk-UA"/>
        </w:rPr>
        <w:t xml:space="preserve"> </w:t>
      </w:r>
    </w:p>
    <w:p w14:paraId="1CE19229" w14:textId="77777777" w:rsidR="00C47FF1" w:rsidRDefault="00C47FF1" w:rsidP="00C47FF1">
      <w:pPr>
        <w:pStyle w:val="a3"/>
        <w:shd w:val="clear" w:color="auto" w:fill="FFFFFF"/>
        <w:tabs>
          <w:tab w:val="left" w:pos="0"/>
          <w:tab w:val="left" w:pos="709"/>
          <w:tab w:val="left" w:pos="851"/>
        </w:tabs>
        <w:ind w:left="567"/>
        <w:jc w:val="both"/>
        <w:textAlignment w:val="baseline"/>
        <w:rPr>
          <w:bCs/>
          <w:iCs/>
          <w:sz w:val="28"/>
          <w:szCs w:val="28"/>
          <w:lang w:val="uk-UA"/>
        </w:rPr>
      </w:pPr>
    </w:p>
    <w:p w14:paraId="152D096D" w14:textId="77777777" w:rsidR="00587F56" w:rsidRPr="00ED566B" w:rsidRDefault="00587F56" w:rsidP="00587F56">
      <w:pPr>
        <w:spacing w:line="276" w:lineRule="auto"/>
        <w:rPr>
          <w:b/>
          <w:bCs/>
          <w:sz w:val="28"/>
          <w:szCs w:val="28"/>
        </w:rPr>
      </w:pPr>
    </w:p>
    <w:p w14:paraId="606AADDF" w14:textId="3944C7A3" w:rsidR="005A6A83" w:rsidRPr="00AD0D79" w:rsidRDefault="005A6A83" w:rsidP="00587F56">
      <w:pPr>
        <w:spacing w:line="276" w:lineRule="auto"/>
        <w:rPr>
          <w:b/>
          <w:bCs/>
          <w:sz w:val="28"/>
          <w:szCs w:val="28"/>
          <w:lang w:val="uk-UA"/>
        </w:rPr>
      </w:pPr>
      <w:r w:rsidRPr="00AD0D79">
        <w:rPr>
          <w:b/>
          <w:bCs/>
          <w:sz w:val="28"/>
          <w:szCs w:val="28"/>
          <w:lang w:val="en-US"/>
        </w:rPr>
        <w:t>C</w:t>
      </w:r>
      <w:proofErr w:type="spellStart"/>
      <w:r w:rsidR="00A92014">
        <w:rPr>
          <w:b/>
          <w:bCs/>
          <w:sz w:val="28"/>
          <w:szCs w:val="28"/>
          <w:lang w:val="uk-UA"/>
        </w:rPr>
        <w:t>елищний</w:t>
      </w:r>
      <w:proofErr w:type="spellEnd"/>
      <w:r w:rsidR="00A92014">
        <w:rPr>
          <w:b/>
          <w:bCs/>
          <w:sz w:val="28"/>
          <w:szCs w:val="28"/>
          <w:lang w:val="uk-UA"/>
        </w:rPr>
        <w:t xml:space="preserve"> голова</w:t>
      </w:r>
      <w:r w:rsidR="00A92014">
        <w:rPr>
          <w:b/>
          <w:bCs/>
          <w:sz w:val="28"/>
          <w:szCs w:val="28"/>
          <w:lang w:val="uk-UA"/>
        </w:rPr>
        <w:tab/>
      </w:r>
      <w:r w:rsidR="00A92014">
        <w:rPr>
          <w:b/>
          <w:bCs/>
          <w:sz w:val="28"/>
          <w:szCs w:val="28"/>
          <w:lang w:val="uk-UA"/>
        </w:rPr>
        <w:tab/>
        <w:t xml:space="preserve">   </w:t>
      </w:r>
      <w:r w:rsidRPr="00AD0D79">
        <w:rPr>
          <w:b/>
          <w:bCs/>
          <w:sz w:val="28"/>
          <w:szCs w:val="28"/>
        </w:rPr>
        <w:t xml:space="preserve">        </w:t>
      </w:r>
      <w:r w:rsidRPr="00AD0D79">
        <w:rPr>
          <w:b/>
          <w:bCs/>
          <w:sz w:val="28"/>
          <w:szCs w:val="28"/>
          <w:lang w:val="uk-UA"/>
        </w:rPr>
        <w:t xml:space="preserve">      </w:t>
      </w:r>
      <w:r w:rsidR="00587F56">
        <w:rPr>
          <w:b/>
          <w:bCs/>
          <w:sz w:val="28"/>
          <w:szCs w:val="28"/>
          <w:lang w:val="uk-UA"/>
        </w:rPr>
        <w:t xml:space="preserve">          </w:t>
      </w:r>
      <w:r w:rsidRPr="00AD0D79">
        <w:rPr>
          <w:b/>
          <w:bCs/>
          <w:sz w:val="28"/>
          <w:szCs w:val="28"/>
          <w:lang w:val="uk-UA"/>
        </w:rPr>
        <w:t>Володимир ПІДКУРГАННИЙ</w:t>
      </w:r>
    </w:p>
    <w:p w14:paraId="779D3945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65AB1688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6F8C5305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7559CB11" w14:textId="77777777" w:rsidR="005A6A83" w:rsidRDefault="005A6A83" w:rsidP="009B2549">
      <w:pPr>
        <w:spacing w:line="276" w:lineRule="auto"/>
        <w:rPr>
          <w:lang w:val="uk-UA"/>
        </w:rPr>
      </w:pPr>
    </w:p>
    <w:p w14:paraId="10D04CE1" w14:textId="77777777" w:rsidR="005A6A83" w:rsidRDefault="005A6A83" w:rsidP="009B2549">
      <w:pPr>
        <w:spacing w:line="276" w:lineRule="auto"/>
        <w:rPr>
          <w:lang w:val="uk-UA"/>
        </w:rPr>
      </w:pPr>
    </w:p>
    <w:p w14:paraId="22221767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10E87EB9" w14:textId="77777777" w:rsidR="00AF5F8B" w:rsidRDefault="005A6A83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42522A71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5330378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1190B4D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8D37AB6" w14:textId="77777777" w:rsidR="004423F0" w:rsidRDefault="004423F0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4178E22" w14:textId="77777777" w:rsidR="004423F0" w:rsidRDefault="004423F0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6B4650C" w14:textId="77777777" w:rsidR="004423F0" w:rsidRDefault="004423F0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1956E21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CAEA9A0" w14:textId="2D6C1409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DE6D55A" w14:textId="6465B43F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CC0C9DA" w14:textId="7B0C786C" w:rsidR="00F953F1" w:rsidRDefault="00F953F1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874CB56" w14:textId="23A95EB6" w:rsidR="00F953F1" w:rsidRDefault="00F953F1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712CD20" w14:textId="77777777" w:rsidR="00F953F1" w:rsidRDefault="00F953F1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DCF4A9D" w14:textId="1EAB7D87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3FB5832" w14:textId="4C7339D3" w:rsidR="00587F56" w:rsidRDefault="00587F56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B7E2E50" w14:textId="32C3AB06" w:rsidR="00587F56" w:rsidRDefault="00587F56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784D7AE" w14:textId="62754C11" w:rsidR="00587F56" w:rsidRDefault="00587F56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8F4084F" w14:textId="54EF9A43" w:rsidR="005A0024" w:rsidRDefault="005A0024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6FDD4D5" w14:textId="52DAB6B6" w:rsidR="005A0024" w:rsidRDefault="005A0024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BA03AF6" w14:textId="77777777" w:rsidR="005A0024" w:rsidRDefault="005A0024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bookmarkStart w:id="0" w:name="_GoBack"/>
      <w:bookmarkEnd w:id="0"/>
    </w:p>
    <w:p w14:paraId="2C94CF84" w14:textId="77777777" w:rsidR="00587F56" w:rsidRDefault="00587F56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405A8B0" w14:textId="58253497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3AE3D75" w14:textId="77777777" w:rsidR="005A6A83" w:rsidRPr="00AD0D79" w:rsidRDefault="005A6A83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E78A5A5" w14:textId="67C369BF" w:rsidR="005A6A83" w:rsidRPr="00AD0D79" w:rsidRDefault="00C262EB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16 лютого 2023</w:t>
      </w:r>
      <w:r w:rsidR="005A6A8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6577733F" w14:textId="5C1DF491" w:rsidR="000A70E2" w:rsidRDefault="005A6A83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1E0BF4">
        <w:rPr>
          <w:rFonts w:ascii="Times New Roman" w:hAnsi="Times New Roman" w:cs="Times New Roman"/>
          <w:bCs/>
          <w:sz w:val="28"/>
          <w:szCs w:val="28"/>
          <w:lang w:eastAsia="uk-UA"/>
        </w:rPr>
        <w:t>1230</w:t>
      </w:r>
      <w:r w:rsidR="001A592F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C262EB">
        <w:rPr>
          <w:rFonts w:ascii="Times New Roman" w:hAnsi="Times New Roman" w:cs="Times New Roman"/>
          <w:bCs/>
          <w:sz w:val="28"/>
          <w:szCs w:val="28"/>
          <w:lang w:eastAsia="uk-UA"/>
        </w:rPr>
        <w:t>21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1A592F">
        <w:rPr>
          <w:rFonts w:ascii="Times New Roman" w:hAnsi="Times New Roman" w:cs="Times New Roman"/>
          <w:bCs/>
          <w:sz w:val="28"/>
          <w:szCs w:val="28"/>
          <w:lang w:eastAsia="uk-UA"/>
        </w:rPr>
        <w:t>2-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p w14:paraId="2548AAC4" w14:textId="77777777" w:rsidR="00C229BF" w:rsidRPr="00C229BF" w:rsidRDefault="00C229BF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sectPr w:rsidR="00C229BF" w:rsidRPr="00C229BF" w:rsidSect="005A0024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9CCE4" w14:textId="77777777" w:rsidR="004078C3" w:rsidRDefault="004078C3" w:rsidP="003571AD">
      <w:r>
        <w:separator/>
      </w:r>
    </w:p>
  </w:endnote>
  <w:endnote w:type="continuationSeparator" w:id="0">
    <w:p w14:paraId="633FB685" w14:textId="77777777" w:rsidR="004078C3" w:rsidRDefault="004078C3" w:rsidP="0035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B842E" w14:textId="77777777" w:rsidR="004078C3" w:rsidRDefault="004078C3" w:rsidP="003571AD">
      <w:r>
        <w:separator/>
      </w:r>
    </w:p>
  </w:footnote>
  <w:footnote w:type="continuationSeparator" w:id="0">
    <w:p w14:paraId="64BCA94F" w14:textId="77777777" w:rsidR="004078C3" w:rsidRDefault="004078C3" w:rsidP="00357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B8F"/>
    <w:multiLevelType w:val="hybridMultilevel"/>
    <w:tmpl w:val="388240F2"/>
    <w:lvl w:ilvl="0" w:tplc="21725A86">
      <w:start w:val="459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EC84026"/>
    <w:multiLevelType w:val="hybridMultilevel"/>
    <w:tmpl w:val="AC688338"/>
    <w:lvl w:ilvl="0" w:tplc="85B869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7CC2A4B"/>
    <w:multiLevelType w:val="hybridMultilevel"/>
    <w:tmpl w:val="6F163C92"/>
    <w:lvl w:ilvl="0" w:tplc="8AE4C6D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FF95197"/>
    <w:multiLevelType w:val="hybridMultilevel"/>
    <w:tmpl w:val="41CE10EC"/>
    <w:lvl w:ilvl="0" w:tplc="B0B6CAC2">
      <w:start w:val="1"/>
      <w:numFmt w:val="decimal"/>
      <w:lvlText w:val="%1."/>
      <w:lvlJc w:val="left"/>
      <w:pPr>
        <w:ind w:left="1065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1376263"/>
    <w:multiLevelType w:val="hybridMultilevel"/>
    <w:tmpl w:val="612AE90E"/>
    <w:lvl w:ilvl="0" w:tplc="8436A61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1E46FC0"/>
    <w:multiLevelType w:val="hybridMultilevel"/>
    <w:tmpl w:val="A32C75FC"/>
    <w:lvl w:ilvl="0" w:tplc="BC48AE4C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75412DE"/>
    <w:multiLevelType w:val="hybridMultilevel"/>
    <w:tmpl w:val="53EC080A"/>
    <w:lvl w:ilvl="0" w:tplc="B73C2922">
      <w:start w:val="2"/>
      <w:numFmt w:val="decimal"/>
      <w:lvlText w:val="%1."/>
      <w:lvlJc w:val="left"/>
      <w:pPr>
        <w:ind w:left="1065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E3F158A"/>
    <w:multiLevelType w:val="hybridMultilevel"/>
    <w:tmpl w:val="B0E24116"/>
    <w:lvl w:ilvl="0" w:tplc="FD3C7B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A83"/>
    <w:rsid w:val="0000005B"/>
    <w:rsid w:val="00002F53"/>
    <w:rsid w:val="00023E1F"/>
    <w:rsid w:val="0002786C"/>
    <w:rsid w:val="00060C84"/>
    <w:rsid w:val="00086028"/>
    <w:rsid w:val="000A396E"/>
    <w:rsid w:val="000A70E2"/>
    <w:rsid w:val="000B3745"/>
    <w:rsid w:val="000B7CCE"/>
    <w:rsid w:val="000F54C4"/>
    <w:rsid w:val="001013E0"/>
    <w:rsid w:val="00167B0B"/>
    <w:rsid w:val="001703C8"/>
    <w:rsid w:val="001742CD"/>
    <w:rsid w:val="001A423F"/>
    <w:rsid w:val="001A592F"/>
    <w:rsid w:val="001C1BE5"/>
    <w:rsid w:val="001E0BF4"/>
    <w:rsid w:val="00212CA1"/>
    <w:rsid w:val="00221D5B"/>
    <w:rsid w:val="00250731"/>
    <w:rsid w:val="00254ABA"/>
    <w:rsid w:val="002554BD"/>
    <w:rsid w:val="00255EAB"/>
    <w:rsid w:val="0025655F"/>
    <w:rsid w:val="00271AE6"/>
    <w:rsid w:val="00272E8F"/>
    <w:rsid w:val="002824F3"/>
    <w:rsid w:val="00294970"/>
    <w:rsid w:val="002951E7"/>
    <w:rsid w:val="002A187F"/>
    <w:rsid w:val="002A56A8"/>
    <w:rsid w:val="002F4CD0"/>
    <w:rsid w:val="002F79D1"/>
    <w:rsid w:val="00304562"/>
    <w:rsid w:val="00310D3B"/>
    <w:rsid w:val="00343BAC"/>
    <w:rsid w:val="003571AD"/>
    <w:rsid w:val="0036306D"/>
    <w:rsid w:val="00365E36"/>
    <w:rsid w:val="003B0415"/>
    <w:rsid w:val="003E6050"/>
    <w:rsid w:val="00402336"/>
    <w:rsid w:val="0040768E"/>
    <w:rsid w:val="004078C3"/>
    <w:rsid w:val="00433C67"/>
    <w:rsid w:val="004421FD"/>
    <w:rsid w:val="004423F0"/>
    <w:rsid w:val="00450682"/>
    <w:rsid w:val="0048243C"/>
    <w:rsid w:val="00485F16"/>
    <w:rsid w:val="004961B3"/>
    <w:rsid w:val="004B4EF8"/>
    <w:rsid w:val="004C6C12"/>
    <w:rsid w:val="004E091C"/>
    <w:rsid w:val="004E2DFB"/>
    <w:rsid w:val="005109CF"/>
    <w:rsid w:val="00524B57"/>
    <w:rsid w:val="00541C2C"/>
    <w:rsid w:val="00586C34"/>
    <w:rsid w:val="00587F56"/>
    <w:rsid w:val="00597964"/>
    <w:rsid w:val="005A0024"/>
    <w:rsid w:val="005A1DB4"/>
    <w:rsid w:val="005A2872"/>
    <w:rsid w:val="005A589F"/>
    <w:rsid w:val="005A6A83"/>
    <w:rsid w:val="005C35C9"/>
    <w:rsid w:val="00600172"/>
    <w:rsid w:val="00611B1D"/>
    <w:rsid w:val="00631DD1"/>
    <w:rsid w:val="0069148F"/>
    <w:rsid w:val="00692644"/>
    <w:rsid w:val="00697C6F"/>
    <w:rsid w:val="006A7366"/>
    <w:rsid w:val="006B3E6D"/>
    <w:rsid w:val="006B66E9"/>
    <w:rsid w:val="006B798C"/>
    <w:rsid w:val="00725577"/>
    <w:rsid w:val="00735A8F"/>
    <w:rsid w:val="007613ED"/>
    <w:rsid w:val="0076746E"/>
    <w:rsid w:val="007A1E7B"/>
    <w:rsid w:val="007C2FA0"/>
    <w:rsid w:val="008057E2"/>
    <w:rsid w:val="00867F3D"/>
    <w:rsid w:val="00870422"/>
    <w:rsid w:val="00886B29"/>
    <w:rsid w:val="00892BB7"/>
    <w:rsid w:val="008A70A7"/>
    <w:rsid w:val="008C068B"/>
    <w:rsid w:val="008C1B34"/>
    <w:rsid w:val="008C56D5"/>
    <w:rsid w:val="008D167C"/>
    <w:rsid w:val="008F029F"/>
    <w:rsid w:val="008F715A"/>
    <w:rsid w:val="00913CF0"/>
    <w:rsid w:val="00915EF2"/>
    <w:rsid w:val="0091699E"/>
    <w:rsid w:val="009337AE"/>
    <w:rsid w:val="009403DE"/>
    <w:rsid w:val="009605AA"/>
    <w:rsid w:val="00993ECA"/>
    <w:rsid w:val="00996302"/>
    <w:rsid w:val="009A5543"/>
    <w:rsid w:val="009B2549"/>
    <w:rsid w:val="00A00899"/>
    <w:rsid w:val="00A367B2"/>
    <w:rsid w:val="00A51105"/>
    <w:rsid w:val="00A75934"/>
    <w:rsid w:val="00A92014"/>
    <w:rsid w:val="00AA2785"/>
    <w:rsid w:val="00AB5E3A"/>
    <w:rsid w:val="00AC42C7"/>
    <w:rsid w:val="00AD1C38"/>
    <w:rsid w:val="00AE4A67"/>
    <w:rsid w:val="00AF406C"/>
    <w:rsid w:val="00AF5F8B"/>
    <w:rsid w:val="00B315DB"/>
    <w:rsid w:val="00B55165"/>
    <w:rsid w:val="00B72F4F"/>
    <w:rsid w:val="00B838AF"/>
    <w:rsid w:val="00B94C46"/>
    <w:rsid w:val="00BA3AFF"/>
    <w:rsid w:val="00BA4B2B"/>
    <w:rsid w:val="00BD1CDD"/>
    <w:rsid w:val="00BD665A"/>
    <w:rsid w:val="00BE02A1"/>
    <w:rsid w:val="00C170AA"/>
    <w:rsid w:val="00C229BF"/>
    <w:rsid w:val="00C262EB"/>
    <w:rsid w:val="00C47FF1"/>
    <w:rsid w:val="00C64472"/>
    <w:rsid w:val="00C64B52"/>
    <w:rsid w:val="00C807AC"/>
    <w:rsid w:val="00C87504"/>
    <w:rsid w:val="00CA63DE"/>
    <w:rsid w:val="00CE303C"/>
    <w:rsid w:val="00CF6CCC"/>
    <w:rsid w:val="00D11CE7"/>
    <w:rsid w:val="00D11EF0"/>
    <w:rsid w:val="00D1766F"/>
    <w:rsid w:val="00D40033"/>
    <w:rsid w:val="00D561C6"/>
    <w:rsid w:val="00D568DB"/>
    <w:rsid w:val="00D658BF"/>
    <w:rsid w:val="00DE2B95"/>
    <w:rsid w:val="00DE2BA2"/>
    <w:rsid w:val="00DF655A"/>
    <w:rsid w:val="00E05384"/>
    <w:rsid w:val="00E45193"/>
    <w:rsid w:val="00EA1845"/>
    <w:rsid w:val="00EC0DF7"/>
    <w:rsid w:val="00EC71C2"/>
    <w:rsid w:val="00ED566B"/>
    <w:rsid w:val="00EE7B58"/>
    <w:rsid w:val="00EF2FC5"/>
    <w:rsid w:val="00F0196B"/>
    <w:rsid w:val="00F16322"/>
    <w:rsid w:val="00F2293B"/>
    <w:rsid w:val="00F600DA"/>
    <w:rsid w:val="00F828FC"/>
    <w:rsid w:val="00F9537B"/>
    <w:rsid w:val="00F953F1"/>
    <w:rsid w:val="00FB3969"/>
    <w:rsid w:val="00FB7234"/>
    <w:rsid w:val="00FF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53305"/>
  <w15:docId w15:val="{4FF9F1FE-D7DE-4B37-ABD4-B4C9884D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A6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A6A83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5A6A83"/>
    <w:pPr>
      <w:ind w:left="720"/>
      <w:contextualSpacing/>
    </w:pPr>
  </w:style>
  <w:style w:type="paragraph" w:styleId="a4">
    <w:name w:val="No Spacing"/>
    <w:uiPriority w:val="1"/>
    <w:qFormat/>
    <w:rsid w:val="005A1DB4"/>
    <w:pPr>
      <w:spacing w:after="0" w:line="240" w:lineRule="auto"/>
    </w:pPr>
  </w:style>
  <w:style w:type="paragraph" w:customStyle="1" w:styleId="rvps2">
    <w:name w:val="rvps2"/>
    <w:basedOn w:val="a"/>
    <w:rsid w:val="008D167C"/>
    <w:pPr>
      <w:spacing w:before="100" w:beforeAutospacing="1" w:after="100" w:afterAutospacing="1"/>
    </w:pPr>
    <w:rPr>
      <w:lang w:val="uk-UA" w:eastAsia="uk-UA"/>
    </w:rPr>
  </w:style>
  <w:style w:type="character" w:styleId="a5">
    <w:name w:val="Hyperlink"/>
    <w:basedOn w:val="a0"/>
    <w:uiPriority w:val="99"/>
    <w:semiHidden/>
    <w:unhideWhenUsed/>
    <w:rsid w:val="008D167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13C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C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Основной текст_"/>
    <w:basedOn w:val="a0"/>
    <w:link w:val="10"/>
    <w:rsid w:val="00C64472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c"/>
    <w:rsid w:val="00C64472"/>
    <w:pPr>
      <w:widowControl w:val="0"/>
      <w:spacing w:after="50"/>
      <w:ind w:firstLine="400"/>
    </w:pPr>
    <w:rPr>
      <w:sz w:val="28"/>
      <w:szCs w:val="28"/>
      <w:lang w:eastAsia="en-US"/>
    </w:rPr>
  </w:style>
  <w:style w:type="character" w:customStyle="1" w:styleId="ad">
    <w:name w:val="Другое_"/>
    <w:basedOn w:val="a0"/>
    <w:link w:val="ae"/>
    <w:rsid w:val="00C64472"/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Другое"/>
    <w:basedOn w:val="a"/>
    <w:link w:val="ad"/>
    <w:rsid w:val="00C64472"/>
    <w:pPr>
      <w:widowControl w:val="0"/>
    </w:pPr>
    <w:rPr>
      <w:sz w:val="28"/>
      <w:szCs w:val="28"/>
      <w:lang w:eastAsia="en-US"/>
    </w:rPr>
  </w:style>
  <w:style w:type="table" w:styleId="af">
    <w:name w:val="Table Grid"/>
    <w:basedOn w:val="a1"/>
    <w:uiPriority w:val="39"/>
    <w:rsid w:val="00C64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8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25</cp:revision>
  <cp:lastPrinted>2023-02-21T07:54:00Z</cp:lastPrinted>
  <dcterms:created xsi:type="dcterms:W3CDTF">2023-02-14T07:43:00Z</dcterms:created>
  <dcterms:modified xsi:type="dcterms:W3CDTF">2023-02-21T07:55:00Z</dcterms:modified>
</cp:coreProperties>
</file>